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DB" w:rsidRDefault="00793CE8" w:rsidP="00001F31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8E6EDB">
        <w:rPr>
          <w:rFonts w:ascii="黑体" w:eastAsia="黑体" w:hAnsi="黑体" w:hint="eastAsia"/>
          <w:sz w:val="32"/>
          <w:szCs w:val="32"/>
        </w:rPr>
        <w:t>表</w:t>
      </w:r>
      <w:r w:rsidR="00C154AC">
        <w:rPr>
          <w:rFonts w:ascii="黑体" w:eastAsia="黑体" w:hAnsi="黑体" w:hint="eastAsia"/>
          <w:sz w:val="32"/>
          <w:szCs w:val="32"/>
        </w:rPr>
        <w:t>1</w:t>
      </w:r>
      <w:r w:rsidR="008E6EDB">
        <w:rPr>
          <w:rFonts w:ascii="黑体" w:eastAsia="黑体" w:hAnsi="黑体" w:hint="eastAsia"/>
          <w:sz w:val="32"/>
          <w:szCs w:val="32"/>
        </w:rPr>
        <w:t>：</w:t>
      </w:r>
    </w:p>
    <w:p w:rsidR="008E6EDB" w:rsidRDefault="008E6EDB" w:rsidP="00001F31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运营服务商联网联控工作</w:t>
      </w:r>
      <w:r w:rsidR="00A3337A">
        <w:rPr>
          <w:rFonts w:ascii="方正小标宋简体" w:eastAsia="方正小标宋简体" w:hint="eastAsia"/>
          <w:sz w:val="44"/>
          <w:szCs w:val="44"/>
        </w:rPr>
        <w:t>12</w:t>
      </w:r>
      <w:r>
        <w:rPr>
          <w:rFonts w:ascii="方正小标宋简体" w:eastAsia="方正小标宋简体" w:hint="eastAsia"/>
          <w:sz w:val="44"/>
          <w:szCs w:val="44"/>
        </w:rPr>
        <w:t>月考评</w:t>
      </w:r>
      <w:r w:rsidR="00A3337A">
        <w:rPr>
          <w:rFonts w:ascii="方正小标宋简体" w:eastAsia="方正小标宋简体" w:hint="eastAsia"/>
          <w:sz w:val="44"/>
          <w:szCs w:val="44"/>
        </w:rPr>
        <w:t>统计表</w:t>
      </w:r>
    </w:p>
    <w:tbl>
      <w:tblPr>
        <w:tblW w:w="14455" w:type="dxa"/>
        <w:jc w:val="center"/>
        <w:tblInd w:w="93" w:type="dxa"/>
        <w:tblLook w:val="04A0"/>
      </w:tblPr>
      <w:tblGrid>
        <w:gridCol w:w="680"/>
        <w:gridCol w:w="4535"/>
        <w:gridCol w:w="1417"/>
        <w:gridCol w:w="1417"/>
        <w:gridCol w:w="1587"/>
        <w:gridCol w:w="4819"/>
      </w:tblGrid>
      <w:tr w:rsidR="003A4A15" w:rsidRPr="00C972C6" w:rsidTr="003A4A15">
        <w:trPr>
          <w:trHeight w:val="57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br w:type="page"/>
            </w:r>
            <w:r w:rsidRPr="00C97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领航电子道路运输车辆GPS动态监控平台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坤联辰宇卫星定位监控系统平台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山东济宁广安科技卫星定位汽车行驶记录仪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1.未参加2017年12月8日专题工作会议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联合安业GNSS企业监控管理平台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1.未参加2017年12月8日专题工作会议</w:t>
            </w:r>
          </w:p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2.车载终端定位时间设定不符合规范（1辆次）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赛格导航交运行标查车定位系统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武威市安吉危货运输公司企业自建平台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星软卫星定位动态信息云服务平台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甘肃寰游天下车辆信息综合服务平台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古浪县东泰交通运输有限公司企业自建平台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陕西导航位置服务监控平台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1.车载终端定位时间设定不符合规范（2辆次）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中煤领航导航定位服务平台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兰州一通中寰网络通讯有限公司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甘肃省保安服务有限公司监管系统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华宝与您共享共赢云平台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1.未参加2017年12月8日专题工作会议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众力北斗监控平台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中交天枢车辆动态监控平台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西安天网GPS服务监控平台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电信导航综合服务平台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1.车载终端定位时间设定不符合规范（5辆次）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甘肃赢时通电子科技有限公司3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1.未参加2017年12月8日专题工作会议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GpsKing车辆卫星定位系统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中石油GPS数据转发服务平台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1.未参加2017年12月8日专题工作会议</w:t>
            </w:r>
          </w:p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2.车载终端定位时间设定不符合规范（7辆次）</w:t>
            </w: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甘肃赢时通电子科技有限公司2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中交兴路运营平台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甘肃雅迅车联网云服务平台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A4A15" w:rsidRPr="00C972C6" w:rsidTr="003A4A15">
        <w:trPr>
          <w:trHeight w:val="45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移动车务通平台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A15" w:rsidRPr="00C972C6" w:rsidRDefault="003A4A15" w:rsidP="00001F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2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15" w:rsidRPr="00C972C6" w:rsidRDefault="003A4A15" w:rsidP="00001F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1.车辆转网后虚报车辆动态数据（3辆次）</w:t>
            </w:r>
          </w:p>
        </w:tc>
      </w:tr>
    </w:tbl>
    <w:p w:rsidR="007C48FB" w:rsidRDefault="007C48FB" w:rsidP="00793CE8">
      <w:pPr>
        <w:widowControl/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sectPr w:rsidR="007C48FB" w:rsidSect="00D543FF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6A" w:rsidRDefault="0072226A">
      <w:r>
        <w:separator/>
      </w:r>
    </w:p>
  </w:endnote>
  <w:endnote w:type="continuationSeparator" w:id="1">
    <w:p w:rsidR="0072226A" w:rsidRDefault="0072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C7" w:rsidRDefault="00FA56DF" w:rsidP="00FA56DF">
    <w:pPr>
      <w:pStyle w:val="a4"/>
      <w:tabs>
        <w:tab w:val="clear" w:pos="4153"/>
        <w:tab w:val="clear" w:pos="8306"/>
        <w:tab w:val="center" w:pos="415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6A" w:rsidRDefault="0072226A">
      <w:r>
        <w:separator/>
      </w:r>
    </w:p>
  </w:footnote>
  <w:footnote w:type="continuationSeparator" w:id="1">
    <w:p w:rsidR="0072226A" w:rsidRDefault="00722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E874"/>
    <w:multiLevelType w:val="singleLevel"/>
    <w:tmpl w:val="5A37E87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6D24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26A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3CE8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A1D3548"/>
    <w:rsid w:val="0C6D1E87"/>
    <w:rsid w:val="0D23083D"/>
    <w:rsid w:val="11ED63E1"/>
    <w:rsid w:val="12D22104"/>
    <w:rsid w:val="173C663B"/>
    <w:rsid w:val="18176A80"/>
    <w:rsid w:val="1EAB1A68"/>
    <w:rsid w:val="216500B6"/>
    <w:rsid w:val="236A01BA"/>
    <w:rsid w:val="27A92A46"/>
    <w:rsid w:val="28E65438"/>
    <w:rsid w:val="29503C79"/>
    <w:rsid w:val="2B084E5B"/>
    <w:rsid w:val="2B1762BF"/>
    <w:rsid w:val="2D380A5B"/>
    <w:rsid w:val="34387BFB"/>
    <w:rsid w:val="35DA3E93"/>
    <w:rsid w:val="37F90EFB"/>
    <w:rsid w:val="395102F4"/>
    <w:rsid w:val="3DBA3CBA"/>
    <w:rsid w:val="3F721280"/>
    <w:rsid w:val="3F8E1538"/>
    <w:rsid w:val="3FBD6294"/>
    <w:rsid w:val="472137BF"/>
    <w:rsid w:val="52283705"/>
    <w:rsid w:val="583B60BD"/>
    <w:rsid w:val="58A23F05"/>
    <w:rsid w:val="58BF47AB"/>
    <w:rsid w:val="5B6F5BC4"/>
    <w:rsid w:val="5F9006C4"/>
    <w:rsid w:val="633C48D4"/>
    <w:rsid w:val="633F19F8"/>
    <w:rsid w:val="63885670"/>
    <w:rsid w:val="664A77FD"/>
    <w:rsid w:val="6A0D6F3D"/>
    <w:rsid w:val="6A7D5F0C"/>
    <w:rsid w:val="6F4E3130"/>
    <w:rsid w:val="735E76D2"/>
    <w:rsid w:val="762471C8"/>
    <w:rsid w:val="77AC5032"/>
    <w:rsid w:val="7D60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06D24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406D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406D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406D24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406D24"/>
    <w:rPr>
      <w:b/>
    </w:rPr>
  </w:style>
  <w:style w:type="character" w:styleId="a8">
    <w:name w:val="FollowedHyperlink"/>
    <w:basedOn w:val="a0"/>
    <w:uiPriority w:val="99"/>
    <w:unhideWhenUsed/>
    <w:qFormat/>
    <w:rsid w:val="00406D24"/>
    <w:rPr>
      <w:color w:val="338DE6"/>
      <w:u w:val="none"/>
    </w:rPr>
  </w:style>
  <w:style w:type="character" w:styleId="a9">
    <w:name w:val="Emphasis"/>
    <w:basedOn w:val="a0"/>
    <w:uiPriority w:val="20"/>
    <w:qFormat/>
    <w:rsid w:val="00406D24"/>
  </w:style>
  <w:style w:type="character" w:styleId="HTML">
    <w:name w:val="HTML Definition"/>
    <w:basedOn w:val="a0"/>
    <w:uiPriority w:val="99"/>
    <w:unhideWhenUsed/>
    <w:qFormat/>
    <w:rsid w:val="00406D24"/>
  </w:style>
  <w:style w:type="character" w:styleId="HTML0">
    <w:name w:val="HTML Variable"/>
    <w:basedOn w:val="a0"/>
    <w:uiPriority w:val="99"/>
    <w:unhideWhenUsed/>
    <w:qFormat/>
    <w:rsid w:val="00406D24"/>
  </w:style>
  <w:style w:type="character" w:styleId="aa">
    <w:name w:val="Hyperlink"/>
    <w:basedOn w:val="a0"/>
    <w:uiPriority w:val="99"/>
    <w:unhideWhenUsed/>
    <w:qFormat/>
    <w:rsid w:val="00406D24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406D24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  <w:rsid w:val="00406D24"/>
  </w:style>
  <w:style w:type="character" w:styleId="HTML3">
    <w:name w:val="HTML Keyboard"/>
    <w:basedOn w:val="a0"/>
    <w:uiPriority w:val="99"/>
    <w:unhideWhenUsed/>
    <w:qFormat/>
    <w:rsid w:val="00406D24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406D24"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  <w:rsid w:val="00406D24"/>
  </w:style>
  <w:style w:type="character" w:customStyle="1" w:styleId="fontstrikethrough">
    <w:name w:val="fontstrikethrough"/>
    <w:basedOn w:val="a0"/>
    <w:qFormat/>
    <w:rsid w:val="00406D24"/>
    <w:rPr>
      <w:strike/>
    </w:rPr>
  </w:style>
  <w:style w:type="character" w:customStyle="1" w:styleId="fontborder">
    <w:name w:val="fontborder"/>
    <w:basedOn w:val="a0"/>
    <w:qFormat/>
    <w:rsid w:val="00406D24"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6D2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rsid w:val="00406D24"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 w:hAnsi="仿宋_GB2312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1AFA80-26F2-461E-91B5-C44DD2406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167</Words>
  <Characters>953</Characters>
  <Application>Microsoft Office Word</Application>
  <DocSecurity>0</DocSecurity>
  <Lines>7</Lines>
  <Paragraphs>2</Paragraphs>
  <ScaleCrop>false</ScaleCrop>
  <Company>Lenovo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5376</cp:revision>
  <cp:lastPrinted>2017-12-21T02:21:00Z</cp:lastPrinted>
  <dcterms:created xsi:type="dcterms:W3CDTF">2017-11-14T08:50:00Z</dcterms:created>
  <dcterms:modified xsi:type="dcterms:W3CDTF">2018-01-05T02:54:00Z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