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217"/>
      </w:pPr>
      <w:r>
        <w:rPr>
          <w:w w:val="95"/>
        </w:rPr>
        <w:t>附</w:t>
      </w:r>
      <w:r>
        <w:rPr>
          <w:spacing w:val="-10"/>
        </w:rPr>
        <w:t>件</w:t>
      </w:r>
    </w:p>
    <w:p>
      <w:pPr>
        <w:jc w:val="center"/>
        <w:rPr>
          <w:b/>
          <w:bCs/>
          <w:spacing w:val="-2"/>
          <w:w w:val="90"/>
          <w:sz w:val="36"/>
          <w:szCs w:val="36"/>
        </w:rPr>
      </w:pPr>
      <w:bookmarkStart w:id="0" w:name="_GoBack"/>
      <w:r>
        <w:rPr>
          <w:b/>
          <w:bCs/>
          <w:w w:val="90"/>
          <w:sz w:val="36"/>
          <w:szCs w:val="36"/>
        </w:rPr>
        <w:t>2022年“司机之</w:t>
      </w:r>
      <w:r>
        <w:rPr>
          <w:b/>
          <w:bCs/>
          <w:spacing w:val="-2"/>
          <w:w w:val="90"/>
          <w:sz w:val="36"/>
          <w:szCs w:val="36"/>
        </w:rPr>
        <w:t>家”建设项目表</w:t>
      </w:r>
    </w:p>
    <w:bookmarkEnd w:id="0"/>
    <w:tbl>
      <w:tblPr>
        <w:tblStyle w:val="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212"/>
        <w:gridCol w:w="718"/>
        <w:gridCol w:w="1224"/>
        <w:gridCol w:w="1685"/>
        <w:gridCol w:w="2455"/>
        <w:gridCol w:w="2914"/>
        <w:gridCol w:w="1227"/>
        <w:gridCol w:w="1226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1"/>
              <w:ind w:left="121" w:right="11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5"/>
                <w:sz w:val="18"/>
              </w:rPr>
              <w:t>序号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1"/>
              <w:ind w:left="139" w:right="13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2"/>
                <w:sz w:val="18"/>
              </w:rPr>
              <w:t>服务区名称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pStyle w:val="5"/>
              <w:spacing w:before="41"/>
              <w:ind w:left="176"/>
              <w:jc w:val="lef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5"/>
                <w:sz w:val="18"/>
              </w:rPr>
              <w:t>路段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1"/>
              <w:ind w:left="195" w:right="18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5"/>
                <w:sz w:val="18"/>
              </w:rPr>
              <w:t>桩号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1"/>
              <w:ind w:left="197" w:righ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5"/>
                <w:sz w:val="18"/>
              </w:rPr>
              <w:t>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1"/>
              <w:ind w:left="222" w:right="21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5"/>
                <w:sz w:val="18"/>
              </w:rPr>
              <w:t>位置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1"/>
              <w:ind w:left="271" w:right="26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建设单位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1"/>
              <w:ind w:left="238" w:right="23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建设时间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1"/>
              <w:ind w:left="251"/>
              <w:jc w:val="lef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建设方式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spacing w:before="41"/>
              <w:ind w:left="431" w:right="419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5"/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7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7"/>
              <w:ind w:left="139" w:right="128"/>
              <w:rPr>
                <w:sz w:val="18"/>
              </w:rPr>
            </w:pPr>
            <w:r>
              <w:rPr>
                <w:sz w:val="18"/>
              </w:rPr>
              <w:t>百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花</w:t>
            </w:r>
          </w:p>
        </w:tc>
        <w:tc>
          <w:tcPr>
            <w:tcW w:w="718" w:type="dxa"/>
            <w:vMerge w:val="restart"/>
            <w:noWrap w:val="0"/>
            <w:vAlign w:val="top"/>
          </w:tcPr>
          <w:p>
            <w:pPr>
              <w:pStyle w:val="5"/>
              <w:jc w:val="left"/>
              <w:rPr>
                <w:sz w:val="18"/>
              </w:rPr>
            </w:pPr>
          </w:p>
          <w:p>
            <w:pPr>
              <w:pStyle w:val="5"/>
              <w:jc w:val="left"/>
              <w:rPr>
                <w:sz w:val="18"/>
              </w:rPr>
            </w:pPr>
          </w:p>
          <w:p>
            <w:pPr>
              <w:pStyle w:val="5"/>
              <w:jc w:val="left"/>
              <w:rPr>
                <w:sz w:val="18"/>
              </w:rPr>
            </w:pPr>
          </w:p>
          <w:p>
            <w:pPr>
              <w:pStyle w:val="5"/>
              <w:jc w:val="left"/>
              <w:rPr>
                <w:sz w:val="18"/>
              </w:rPr>
            </w:pPr>
          </w:p>
          <w:p>
            <w:pPr>
              <w:pStyle w:val="5"/>
              <w:jc w:val="left"/>
              <w:rPr>
                <w:sz w:val="18"/>
              </w:rPr>
            </w:pPr>
          </w:p>
          <w:p>
            <w:pPr>
              <w:pStyle w:val="5"/>
              <w:jc w:val="left"/>
              <w:rPr>
                <w:sz w:val="18"/>
              </w:rPr>
            </w:pPr>
          </w:p>
          <w:p>
            <w:pPr>
              <w:pStyle w:val="5"/>
              <w:spacing w:before="124"/>
              <w:ind w:left="22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G30</w:t>
            </w:r>
          </w:p>
          <w:p>
            <w:pPr>
              <w:pStyle w:val="5"/>
              <w:spacing w:before="9" w:line="249" w:lineRule="auto"/>
              <w:ind w:left="179" w:right="166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连霍</w:t>
            </w:r>
            <w:r>
              <w:rPr>
                <w:spacing w:val="-5"/>
                <w:sz w:val="18"/>
              </w:rPr>
              <w:t>高速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7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k1307+750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7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西安至兰州方向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7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天水市麦积区利桥镇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7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7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7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50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50"/>
              <w:ind w:left="139" w:right="128"/>
              <w:rPr>
                <w:sz w:val="18"/>
              </w:rPr>
            </w:pPr>
            <w:r>
              <w:rPr>
                <w:sz w:val="18"/>
              </w:rPr>
              <w:t>甘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泉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50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K1359+657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50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西安至兰州方向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50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天水市麦积区甘泉镇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50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50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50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8"/>
              <w:ind w:left="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8"/>
              <w:ind w:left="139" w:right="128"/>
              <w:rPr>
                <w:sz w:val="18"/>
              </w:rPr>
            </w:pPr>
            <w:r>
              <w:rPr>
                <w:sz w:val="18"/>
              </w:rPr>
              <w:t>甘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谷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8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K1443+000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8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西安至兰州方向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8"/>
              <w:ind w:left="219" w:right="213"/>
              <w:rPr>
                <w:sz w:val="18"/>
              </w:rPr>
            </w:pPr>
            <w:r>
              <w:rPr>
                <w:spacing w:val="-1"/>
                <w:sz w:val="18"/>
              </w:rPr>
              <w:t>天水市甘谷县大像山镇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8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8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8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132"/>
              <w:ind w:left="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132"/>
              <w:ind w:left="139" w:right="128"/>
              <w:rPr>
                <w:sz w:val="18"/>
              </w:rPr>
            </w:pPr>
            <w:r>
              <w:rPr>
                <w:sz w:val="18"/>
              </w:rPr>
              <w:t>定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西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132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K1595+000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132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西安至兰州方向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132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定西市安定区凤翔镇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132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132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132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spacing w:line="240" w:lineRule="atLeast"/>
              <w:ind w:left="446" w:right="162" w:hanging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平凉至兰州</w:t>
            </w:r>
            <w:r>
              <w:rPr>
                <w:spacing w:val="-6"/>
                <w:sz w:val="18"/>
              </w:rPr>
              <w:t>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7"/>
              <w:ind w:left="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7"/>
              <w:ind w:left="139" w:right="128"/>
              <w:rPr>
                <w:sz w:val="18"/>
              </w:rPr>
            </w:pPr>
            <w:r>
              <w:rPr>
                <w:sz w:val="18"/>
              </w:rPr>
              <w:t>永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登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7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K1799+256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7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7"/>
              <w:ind w:left="219" w:right="213"/>
              <w:rPr>
                <w:sz w:val="18"/>
              </w:rPr>
            </w:pPr>
            <w:r>
              <w:rPr>
                <w:spacing w:val="-2"/>
                <w:sz w:val="18"/>
              </w:rPr>
              <w:t>兰州市永登县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7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7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7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50"/>
              <w:ind w:left="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50"/>
              <w:ind w:left="139" w:right="128"/>
              <w:rPr>
                <w:sz w:val="18"/>
              </w:rPr>
            </w:pPr>
            <w:r>
              <w:rPr>
                <w:sz w:val="18"/>
              </w:rPr>
              <w:t>山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丹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50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K2127+125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50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50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张掖市山丹县清泉镇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50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50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50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8"/>
              <w:ind w:left="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8"/>
              <w:ind w:left="139" w:right="128"/>
              <w:rPr>
                <w:sz w:val="18"/>
              </w:rPr>
            </w:pPr>
            <w:r>
              <w:rPr>
                <w:sz w:val="18"/>
              </w:rPr>
              <w:t>张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掖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8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K2177+959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8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8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张掖市甘州区碱滩镇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8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8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8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50"/>
              <w:ind w:left="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50"/>
              <w:ind w:left="139" w:right="128"/>
              <w:rPr>
                <w:sz w:val="18"/>
              </w:rPr>
            </w:pPr>
            <w:r>
              <w:rPr>
                <w:sz w:val="18"/>
              </w:rPr>
              <w:t>酒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泉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50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K2397+652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50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50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酒泉市肃州区西峰乡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50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50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50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8"/>
              <w:ind w:left="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8"/>
              <w:ind w:left="139" w:right="128"/>
              <w:rPr>
                <w:sz w:val="18"/>
              </w:rPr>
            </w:pPr>
            <w:r>
              <w:rPr>
                <w:sz w:val="18"/>
              </w:rPr>
              <w:t>玉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门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8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K2537+069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8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8"/>
              <w:ind w:left="222" w:right="213"/>
              <w:rPr>
                <w:sz w:val="18"/>
              </w:rPr>
            </w:pPr>
            <w:r>
              <w:rPr>
                <w:spacing w:val="-1"/>
                <w:sz w:val="18"/>
              </w:rPr>
              <w:t>酒泉市玉门市经济开发区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8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8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8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48"/>
              <w:ind w:left="121" w:righ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48"/>
              <w:ind w:left="139" w:right="131"/>
              <w:rPr>
                <w:sz w:val="18"/>
              </w:rPr>
            </w:pPr>
            <w:r>
              <w:rPr>
                <w:spacing w:val="-4"/>
                <w:sz w:val="18"/>
              </w:rPr>
              <w:t>布隆吉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48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K2608+500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48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48"/>
              <w:ind w:left="219" w:right="213"/>
              <w:rPr>
                <w:sz w:val="18"/>
              </w:rPr>
            </w:pPr>
            <w:r>
              <w:rPr>
                <w:spacing w:val="-1"/>
                <w:sz w:val="18"/>
              </w:rPr>
              <w:t>酒泉市瓜州县布隆吉乡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48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48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48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50"/>
              <w:ind w:left="121" w:right="11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50"/>
              <w:ind w:left="139" w:right="128"/>
              <w:rPr>
                <w:sz w:val="18"/>
              </w:rPr>
            </w:pPr>
            <w:r>
              <w:rPr>
                <w:sz w:val="18"/>
              </w:rPr>
              <w:t>柳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园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50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K2728+500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50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兰州至新疆方向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50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酒泉市瓜州县柳园镇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50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50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50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121" w:right="11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139" w:right="131"/>
              <w:rPr>
                <w:sz w:val="18"/>
              </w:rPr>
            </w:pPr>
            <w:r>
              <w:rPr>
                <w:spacing w:val="-4"/>
                <w:sz w:val="18"/>
              </w:rPr>
              <w:t>白银东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pStyle w:val="5"/>
              <w:spacing w:before="12"/>
              <w:ind w:left="176" w:right="166"/>
              <w:rPr>
                <w:sz w:val="18"/>
              </w:rPr>
            </w:pPr>
            <w:r>
              <w:rPr>
                <w:spacing w:val="-5"/>
                <w:sz w:val="18"/>
              </w:rPr>
              <w:t>G6</w:t>
            </w:r>
          </w:p>
          <w:p>
            <w:pPr>
              <w:pStyle w:val="5"/>
              <w:spacing w:line="240" w:lineRule="atLeast"/>
              <w:ind w:left="179" w:right="166"/>
              <w:rPr>
                <w:sz w:val="18"/>
              </w:rPr>
            </w:pPr>
            <w:r>
              <w:rPr>
                <w:spacing w:val="-6"/>
                <w:sz w:val="18"/>
              </w:rPr>
              <w:t>京藏</w:t>
            </w:r>
            <w:r>
              <w:rPr>
                <w:spacing w:val="-5"/>
                <w:sz w:val="18"/>
              </w:rPr>
              <w:t>高速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K1521+884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兰州至银川方向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白银市白银区王岘镇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8"/>
              <w:jc w:val="left"/>
              <w:rPr>
                <w:sz w:val="19"/>
              </w:rPr>
            </w:pPr>
          </w:p>
          <w:p>
            <w:pPr>
              <w:pStyle w:val="5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121" w:right="11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139" w:right="128"/>
              <w:rPr>
                <w:sz w:val="18"/>
              </w:rPr>
            </w:pPr>
            <w:r>
              <w:rPr>
                <w:sz w:val="18"/>
              </w:rPr>
              <w:t>上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湾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pStyle w:val="5"/>
              <w:spacing w:before="8"/>
              <w:ind w:left="22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G75</w:t>
            </w:r>
          </w:p>
          <w:p>
            <w:pPr>
              <w:pStyle w:val="5"/>
              <w:spacing w:line="240" w:lineRule="atLeast"/>
              <w:ind w:left="179" w:right="166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兰海</w:t>
            </w:r>
            <w:r>
              <w:rPr>
                <w:spacing w:val="-5"/>
                <w:sz w:val="18"/>
              </w:rPr>
              <w:t>高速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K111+100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渭源至临洮方向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定西市渭源县上湾镇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5"/>
              <w:jc w:val="left"/>
              <w:rPr>
                <w:sz w:val="19"/>
              </w:rPr>
            </w:pPr>
          </w:p>
          <w:p>
            <w:pPr>
              <w:pStyle w:val="5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121" w:right="11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139" w:right="128"/>
              <w:rPr>
                <w:sz w:val="18"/>
              </w:rPr>
            </w:pPr>
            <w:r>
              <w:rPr>
                <w:sz w:val="18"/>
              </w:rPr>
              <w:t>秦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州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pStyle w:val="5"/>
              <w:spacing w:before="36"/>
              <w:ind w:left="1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G7011</w:t>
            </w:r>
          </w:p>
          <w:p>
            <w:pPr>
              <w:pStyle w:val="5"/>
              <w:spacing w:before="9"/>
              <w:ind w:left="17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十天</w:t>
            </w:r>
          </w:p>
          <w:p>
            <w:pPr>
              <w:pStyle w:val="5"/>
              <w:spacing w:before="10"/>
              <w:ind w:left="17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高速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K733+500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十堰至天水方向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天水市秦州区皂角镇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7"/>
              <w:jc w:val="left"/>
              <w:rPr>
                <w:sz w:val="21"/>
              </w:rPr>
            </w:pPr>
          </w:p>
          <w:p>
            <w:pPr>
              <w:pStyle w:val="5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32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121" w:right="11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139" w:right="128"/>
              <w:rPr>
                <w:sz w:val="18"/>
              </w:rPr>
            </w:pPr>
            <w:r>
              <w:rPr>
                <w:sz w:val="18"/>
              </w:rPr>
              <w:t>阳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关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pStyle w:val="5"/>
              <w:spacing w:before="69"/>
              <w:ind w:left="1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G3011</w:t>
            </w:r>
          </w:p>
          <w:p>
            <w:pPr>
              <w:pStyle w:val="5"/>
              <w:spacing w:before="9" w:line="249" w:lineRule="auto"/>
              <w:ind w:left="179" w:right="166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敦当</w:t>
            </w:r>
            <w:r>
              <w:rPr>
                <w:spacing w:val="-5"/>
                <w:sz w:val="18"/>
              </w:rPr>
              <w:t>高速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195" w:right="187"/>
              <w:rPr>
                <w:sz w:val="18"/>
              </w:rPr>
            </w:pPr>
            <w:r>
              <w:rPr>
                <w:spacing w:val="-2"/>
                <w:sz w:val="18"/>
              </w:rPr>
              <w:t>K250+000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197" w:right="192"/>
              <w:rPr>
                <w:sz w:val="18"/>
              </w:rPr>
            </w:pPr>
            <w:r>
              <w:rPr>
                <w:spacing w:val="-2"/>
                <w:sz w:val="18"/>
              </w:rPr>
              <w:t>敦煌至阳关方向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222" w:right="213"/>
              <w:rPr>
                <w:sz w:val="18"/>
              </w:rPr>
            </w:pPr>
            <w:r>
              <w:rPr>
                <w:spacing w:val="-2"/>
                <w:sz w:val="18"/>
              </w:rPr>
              <w:t>酒泉市敦煌市七里镇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272" w:right="265"/>
              <w:rPr>
                <w:sz w:val="18"/>
              </w:rPr>
            </w:pPr>
            <w:r>
              <w:rPr>
                <w:spacing w:val="-1"/>
                <w:sz w:val="18"/>
              </w:rPr>
              <w:t>甘肃省高速公路运营服务中心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238" w:right="23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7"/>
                <w:sz w:val="18"/>
              </w:rPr>
              <w:t xml:space="preserve"> 年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spacing w:before="1"/>
              <w:jc w:val="left"/>
              <w:rPr>
                <w:sz w:val="24"/>
              </w:rPr>
            </w:pPr>
          </w:p>
          <w:p>
            <w:pPr>
              <w:pStyle w:val="5"/>
              <w:spacing w:before="1"/>
              <w:ind w:left="251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升级改造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5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jc w:val="both"/>
        <w:rPr>
          <w:b/>
          <w:bCs/>
          <w:spacing w:val="-2"/>
          <w:w w:val="90"/>
          <w:sz w:val="36"/>
          <w:szCs w:val="36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2"/>
        <w:lang w:val="en-US" w:eastAsia="zh-CN" w:bidi="ar-SA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5692775</wp:posOffset>
              </wp:positionH>
              <wp:positionV relativeFrom="page">
                <wp:posOffset>9359900</wp:posOffset>
              </wp:positionV>
              <wp:extent cx="73914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pacing w:before="0" w:after="0" w:line="321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kern w:val="0"/>
                              <w:sz w:val="28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t>59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8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10"/>
                              <w:kern w:val="0"/>
                              <w:sz w:val="28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25pt;margin-top:737pt;height:16.0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La9SncAAAADgEAAA8AAAAAAAAAAQAgAAAAIgAAAGRycy9kb3ducmV2LnhtbFBL&#10;AQIUABQAAAAIAIdO4kBr3J1VuQEAAHEDAAAOAAAAAAAAAAEAIAAAACs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spacing w:before="0" w:after="0" w:line="321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kern w:val="0"/>
                        <w:sz w:val="28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t>59</w:t>
                    </w: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kern w:val="0"/>
                        <w:sz w:val="28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0"/>
                        <w:kern w:val="0"/>
                        <w:sz w:val="28"/>
                        <w:szCs w:val="2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296C"/>
    <w:rsid w:val="1A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2022-07-01T09:30:00Z</dcterms:created>
  <dc:creator>张樱凡</dc:creator>
  <cp:lastModifiedBy>张樱凡</cp:lastModifiedBy>
  <dcterms:modified xsi:type="dcterms:W3CDTF">2022-07-01T09:31:10Z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70E7B993825B48C9B07EAEAB128B7CEB</vt:lpwstr>
  </property>
</Properties>
</file>